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41467" w14:textId="77777777" w:rsidR="003F16D0" w:rsidRPr="00634F5F" w:rsidRDefault="003F16D0" w:rsidP="00ED1F47">
      <w:pPr>
        <w:jc w:val="both"/>
        <w:rPr>
          <w:rFonts w:ascii="Calibri" w:hAnsi="Calibri" w:cs="Calibri"/>
        </w:rPr>
      </w:pPr>
    </w:p>
    <w:p w14:paraId="5B101DAF" w14:textId="0B4736EA" w:rsidR="00A736B3" w:rsidRPr="00634F5F" w:rsidRDefault="003F16D0" w:rsidP="00ED1F47">
      <w:pPr>
        <w:jc w:val="both"/>
        <w:rPr>
          <w:rFonts w:ascii="Calibri" w:hAnsi="Calibri" w:cs="Calibri"/>
        </w:rPr>
      </w:pPr>
      <w:r w:rsidRPr="00634F5F">
        <w:rPr>
          <w:rFonts w:ascii="Calibri" w:hAnsi="Calibri" w:cs="Calibri"/>
        </w:rPr>
        <w:t>Zamawiający i</w:t>
      </w:r>
      <w:r w:rsidR="00FB195F" w:rsidRPr="00634F5F">
        <w:rPr>
          <w:rFonts w:ascii="Calibri" w:hAnsi="Calibri" w:cs="Calibri"/>
        </w:rPr>
        <w:t>nform</w:t>
      </w:r>
      <w:r w:rsidRPr="00634F5F">
        <w:rPr>
          <w:rFonts w:ascii="Calibri" w:hAnsi="Calibri" w:cs="Calibri"/>
        </w:rPr>
        <w:t xml:space="preserve">uje, że w dn. </w:t>
      </w:r>
      <w:r w:rsidR="006774F2">
        <w:rPr>
          <w:rFonts w:ascii="Calibri" w:hAnsi="Calibri" w:cs="Calibri"/>
          <w:b/>
          <w:bCs/>
        </w:rPr>
        <w:t>12</w:t>
      </w:r>
      <w:r w:rsidRPr="00634F5F">
        <w:rPr>
          <w:rFonts w:ascii="Calibri" w:hAnsi="Calibri" w:cs="Calibri"/>
          <w:b/>
          <w:bCs/>
        </w:rPr>
        <w:t>.</w:t>
      </w:r>
      <w:r w:rsidR="006774F2">
        <w:rPr>
          <w:rFonts w:ascii="Calibri" w:hAnsi="Calibri" w:cs="Calibri"/>
          <w:b/>
          <w:bCs/>
        </w:rPr>
        <w:t>12</w:t>
      </w:r>
      <w:r w:rsidRPr="00634F5F">
        <w:rPr>
          <w:rFonts w:ascii="Calibri" w:hAnsi="Calibri" w:cs="Calibri"/>
          <w:b/>
          <w:bCs/>
        </w:rPr>
        <w:t>.2025</w:t>
      </w:r>
      <w:r w:rsidRPr="00634F5F">
        <w:rPr>
          <w:rFonts w:ascii="Calibri" w:hAnsi="Calibri" w:cs="Calibri"/>
        </w:rPr>
        <w:t xml:space="preserve"> </w:t>
      </w:r>
      <w:r w:rsidR="00C82AB6" w:rsidRPr="00634F5F">
        <w:rPr>
          <w:rFonts w:ascii="Calibri" w:hAnsi="Calibri" w:cs="Calibri"/>
        </w:rPr>
        <w:t>wprowadził zmiany</w:t>
      </w:r>
      <w:r w:rsidR="003415F0" w:rsidRPr="00634F5F">
        <w:rPr>
          <w:rFonts w:ascii="Calibri" w:hAnsi="Calibri" w:cs="Calibri"/>
        </w:rPr>
        <w:t xml:space="preserve"> w</w:t>
      </w:r>
      <w:r w:rsidR="00B65663">
        <w:rPr>
          <w:rFonts w:ascii="Calibri" w:hAnsi="Calibri" w:cs="Calibri"/>
        </w:rPr>
        <w:t xml:space="preserve"> </w:t>
      </w:r>
      <w:r w:rsidR="003415F0" w:rsidRPr="00634F5F">
        <w:rPr>
          <w:rFonts w:ascii="Calibri" w:hAnsi="Calibri" w:cs="Calibri"/>
        </w:rPr>
        <w:t>dokumentach</w:t>
      </w:r>
      <w:r w:rsidR="00B65663">
        <w:rPr>
          <w:rFonts w:ascii="Calibri" w:hAnsi="Calibri" w:cs="Calibri"/>
        </w:rPr>
        <w:t xml:space="preserve"> zapytania ofertowego</w:t>
      </w:r>
      <w:r w:rsidR="00F41E72">
        <w:rPr>
          <w:rFonts w:ascii="Calibri" w:hAnsi="Calibri" w:cs="Calibri"/>
        </w:rPr>
        <w:t>.</w:t>
      </w:r>
      <w:r w:rsidR="003415F0" w:rsidRPr="00634F5F">
        <w:rPr>
          <w:rFonts w:ascii="Calibri" w:hAnsi="Calibri" w:cs="Calibri"/>
        </w:rPr>
        <w:t xml:space="preserve"> Uprzejmie prosimy o zapoznanie się z obowiązującymi wersjami dokumentów. </w:t>
      </w:r>
      <w:r w:rsidR="007D0DB0" w:rsidRPr="00634F5F">
        <w:rPr>
          <w:rFonts w:ascii="Calibri" w:hAnsi="Calibri" w:cs="Calibri"/>
        </w:rPr>
        <w:t xml:space="preserve"> </w:t>
      </w:r>
    </w:p>
    <w:p w14:paraId="3C7E1F5A" w14:textId="0A136315" w:rsidR="005852AB" w:rsidRPr="005852AB" w:rsidRDefault="00973C8B" w:rsidP="00CE4F7F">
      <w:pPr>
        <w:pStyle w:val="Akapitzlist"/>
        <w:numPr>
          <w:ilvl w:val="0"/>
          <w:numId w:val="17"/>
        </w:numPr>
        <w:jc w:val="both"/>
        <w:rPr>
          <w:rFonts w:ascii="Calibri" w:hAnsi="Calibri" w:cs="Calibri"/>
        </w:rPr>
      </w:pPr>
      <w:r w:rsidRPr="005852AB">
        <w:rPr>
          <w:rFonts w:ascii="Calibri" w:hAnsi="Calibri" w:cs="Calibri"/>
          <w:b/>
          <w:bCs/>
        </w:rPr>
        <w:t xml:space="preserve">Zmiana nr 1 </w:t>
      </w:r>
      <w:r w:rsidR="000C57E2" w:rsidRPr="005852AB">
        <w:rPr>
          <w:rFonts w:ascii="Calibri" w:hAnsi="Calibri" w:cs="Calibri"/>
          <w:b/>
          <w:bCs/>
        </w:rPr>
        <w:t>(</w:t>
      </w:r>
      <w:r w:rsidR="000D6DE0" w:rsidRPr="005852AB">
        <w:rPr>
          <w:rFonts w:ascii="Calibri" w:hAnsi="Calibri" w:cs="Calibri"/>
          <w:b/>
          <w:bCs/>
        </w:rPr>
        <w:t xml:space="preserve">załącznik </w:t>
      </w:r>
      <w:proofErr w:type="gramStart"/>
      <w:r w:rsidR="000D6DE0" w:rsidRPr="005852AB">
        <w:rPr>
          <w:rFonts w:ascii="Calibri" w:hAnsi="Calibri" w:cs="Calibri"/>
          <w:b/>
          <w:bCs/>
        </w:rPr>
        <w:t>„ Zapytanie</w:t>
      </w:r>
      <w:proofErr w:type="gramEnd"/>
      <w:r w:rsidR="000D6DE0" w:rsidRPr="005852AB">
        <w:rPr>
          <w:rFonts w:ascii="Calibri" w:hAnsi="Calibri" w:cs="Calibri"/>
          <w:b/>
          <w:bCs/>
        </w:rPr>
        <w:t xml:space="preserve"> ofertowe nr 2025-81701-256939</w:t>
      </w:r>
      <w:r w:rsidR="000D6DE0" w:rsidRPr="005852AB">
        <w:rPr>
          <w:rFonts w:ascii="Calibri" w:hAnsi="Calibri" w:cs="Calibri"/>
        </w:rPr>
        <w:t xml:space="preserve">”) </w:t>
      </w:r>
      <w:r w:rsidRPr="005852AB">
        <w:rPr>
          <w:rFonts w:ascii="Calibri" w:hAnsi="Calibri" w:cs="Calibri"/>
          <w:b/>
          <w:bCs/>
        </w:rPr>
        <w:t xml:space="preserve">– </w:t>
      </w:r>
      <w:r w:rsidRPr="005852AB">
        <w:rPr>
          <w:rFonts w:ascii="Calibri" w:hAnsi="Calibri" w:cs="Calibri"/>
        </w:rPr>
        <w:t>uzupełniono termin składania ofert</w:t>
      </w:r>
      <w:r w:rsidR="007E3BF2">
        <w:rPr>
          <w:rFonts w:ascii="Calibri" w:hAnsi="Calibri" w:cs="Calibri"/>
        </w:rPr>
        <w:t>.</w:t>
      </w:r>
    </w:p>
    <w:p w14:paraId="1641DB98" w14:textId="612751E8" w:rsidR="00973C8B" w:rsidRPr="00AA6222" w:rsidRDefault="00973C8B" w:rsidP="00CE4F7F">
      <w:pPr>
        <w:jc w:val="both"/>
        <w:rPr>
          <w:rFonts w:ascii="Calibri" w:hAnsi="Calibri" w:cs="Calibri"/>
        </w:rPr>
      </w:pPr>
      <w:r w:rsidRPr="00AA6222">
        <w:rPr>
          <w:rFonts w:ascii="Calibri" w:hAnsi="Calibri" w:cs="Calibri"/>
        </w:rPr>
        <w:t>Aktualny zapis:</w:t>
      </w:r>
    </w:p>
    <w:p w14:paraId="52A20338" w14:textId="77777777" w:rsidR="003F6F5A" w:rsidRPr="00AA6222" w:rsidRDefault="003F6F5A" w:rsidP="00ED1F47">
      <w:pPr>
        <w:jc w:val="both"/>
        <w:rPr>
          <w:rFonts w:ascii="Calibri" w:hAnsi="Calibri" w:cs="Calibri"/>
        </w:rPr>
      </w:pPr>
      <w:r w:rsidRPr="00AA6222">
        <w:rPr>
          <w:rFonts w:ascii="Calibri" w:hAnsi="Calibri" w:cs="Calibri"/>
        </w:rPr>
        <w:t>XI. MIEJSCE ORAZ TERMIN SKŁADANIA I OTWARCIA OFERT</w:t>
      </w:r>
    </w:p>
    <w:p w14:paraId="3FFE80FA" w14:textId="253CEE7F" w:rsidR="003F6F5A" w:rsidRDefault="003F6F5A" w:rsidP="00ED1F47">
      <w:pPr>
        <w:jc w:val="both"/>
        <w:rPr>
          <w:rFonts w:ascii="Calibri" w:hAnsi="Calibri" w:cs="Calibri"/>
        </w:rPr>
      </w:pPr>
      <w:r w:rsidRPr="00AA6222">
        <w:rPr>
          <w:rFonts w:ascii="Calibri" w:hAnsi="Calibri" w:cs="Calibri"/>
        </w:rPr>
        <w:t xml:space="preserve">11. 1 </w:t>
      </w:r>
      <w:r w:rsidR="00AA6222" w:rsidRPr="00AA6222">
        <w:rPr>
          <w:rFonts w:ascii="Calibri" w:hAnsi="Calibri" w:cs="Calibri"/>
        </w:rPr>
        <w:t>Ofertę dotyczącą danej części przedmiotu zamówienia należy złożyć w terminie do 16.12.2025 r.</w:t>
      </w:r>
    </w:p>
    <w:p w14:paraId="1865D9B2" w14:textId="77777777" w:rsidR="005852AB" w:rsidRPr="00AA6222" w:rsidRDefault="005852AB" w:rsidP="00ED1F47">
      <w:pPr>
        <w:jc w:val="both"/>
        <w:rPr>
          <w:rFonts w:ascii="Calibri" w:hAnsi="Calibri" w:cs="Calibri"/>
        </w:rPr>
      </w:pPr>
    </w:p>
    <w:p w14:paraId="1BB0EF68" w14:textId="61AB777A" w:rsidR="00FF3751" w:rsidRPr="005852AB" w:rsidRDefault="00AA6222" w:rsidP="005852AB">
      <w:pPr>
        <w:pStyle w:val="Akapitzlist"/>
        <w:numPr>
          <w:ilvl w:val="0"/>
          <w:numId w:val="17"/>
        </w:numPr>
        <w:rPr>
          <w:rFonts w:ascii="Calibri" w:hAnsi="Calibri" w:cs="Calibri"/>
          <w:b/>
          <w:bCs/>
        </w:rPr>
      </w:pPr>
      <w:r w:rsidRPr="005852AB">
        <w:rPr>
          <w:rFonts w:ascii="Calibri" w:hAnsi="Calibri" w:cs="Calibri"/>
          <w:b/>
          <w:bCs/>
        </w:rPr>
        <w:t xml:space="preserve">Zmiana nr 2 </w:t>
      </w:r>
      <w:r w:rsidR="00FF3751" w:rsidRPr="005852AB">
        <w:rPr>
          <w:rFonts w:ascii="Calibri" w:hAnsi="Calibri" w:cs="Calibri"/>
          <w:b/>
          <w:bCs/>
        </w:rPr>
        <w:t xml:space="preserve">(załącznik „Załącznik nr 1 Szczegółowy opis przedmiotu zamówienia (SOPZ)”) </w:t>
      </w:r>
      <w:r w:rsidR="009663DB" w:rsidRPr="005852AB">
        <w:rPr>
          <w:rFonts w:ascii="Calibri" w:hAnsi="Calibri" w:cs="Calibri"/>
          <w:b/>
          <w:bCs/>
        </w:rPr>
        <w:t>–</w:t>
      </w:r>
      <w:r w:rsidR="00FF3751" w:rsidRPr="005852AB">
        <w:rPr>
          <w:rFonts w:ascii="Calibri" w:hAnsi="Calibri" w:cs="Calibri"/>
          <w:b/>
          <w:bCs/>
        </w:rPr>
        <w:t xml:space="preserve"> </w:t>
      </w:r>
      <w:r w:rsidR="009663DB" w:rsidRPr="005852AB">
        <w:rPr>
          <w:rFonts w:ascii="Calibri" w:hAnsi="Calibri" w:cs="Calibri"/>
        </w:rPr>
        <w:t xml:space="preserve">uzupełniono </w:t>
      </w:r>
      <w:r w:rsidR="00BD482F" w:rsidRPr="005852AB">
        <w:rPr>
          <w:rFonts w:ascii="Calibri" w:hAnsi="Calibri" w:cs="Calibri"/>
        </w:rPr>
        <w:t>minimalną</w:t>
      </w:r>
      <w:r w:rsidR="009663DB" w:rsidRPr="005852AB">
        <w:rPr>
          <w:rFonts w:ascii="Calibri" w:hAnsi="Calibri" w:cs="Calibri"/>
        </w:rPr>
        <w:t xml:space="preserve"> </w:t>
      </w:r>
      <w:r w:rsidR="0019047C" w:rsidRPr="005852AB">
        <w:rPr>
          <w:rFonts w:ascii="Calibri" w:hAnsi="Calibri" w:cs="Calibri"/>
        </w:rPr>
        <w:t xml:space="preserve">ilość kolorów, jaką musi </w:t>
      </w:r>
      <w:r w:rsidR="00BD482F" w:rsidRPr="005852AB">
        <w:rPr>
          <w:rFonts w:ascii="Calibri" w:hAnsi="Calibri" w:cs="Calibri"/>
        </w:rPr>
        <w:t>zaoferować Wykonawca</w:t>
      </w:r>
      <w:r w:rsidR="007E3BF2">
        <w:rPr>
          <w:rFonts w:ascii="Calibri" w:hAnsi="Calibri" w:cs="Calibri"/>
        </w:rPr>
        <w:t>.</w:t>
      </w:r>
    </w:p>
    <w:p w14:paraId="2715583E" w14:textId="77777777" w:rsidR="0019047C" w:rsidRDefault="0019047C" w:rsidP="00CE4F7F">
      <w:pPr>
        <w:jc w:val="both"/>
        <w:rPr>
          <w:rFonts w:ascii="Calibri" w:hAnsi="Calibri" w:cs="Calibri"/>
        </w:rPr>
      </w:pPr>
      <w:r w:rsidRPr="00AA6222">
        <w:rPr>
          <w:rFonts w:ascii="Calibri" w:hAnsi="Calibri" w:cs="Calibri"/>
        </w:rPr>
        <w:t>Aktualny zapis:</w:t>
      </w:r>
    </w:p>
    <w:p w14:paraId="2EC4F3F7" w14:textId="5A0EB3F7" w:rsidR="000C57C6" w:rsidRPr="00AA6222" w:rsidRDefault="000C57C6" w:rsidP="00CE4F7F">
      <w:pPr>
        <w:jc w:val="both"/>
        <w:rPr>
          <w:rFonts w:ascii="Calibri" w:hAnsi="Calibri" w:cs="Calibri"/>
        </w:rPr>
      </w:pPr>
      <w:r w:rsidRPr="000C57C6">
        <w:rPr>
          <w:rFonts w:ascii="Calibri" w:hAnsi="Calibri" w:cs="Calibri"/>
        </w:rPr>
        <w:t>Część 2</w:t>
      </w:r>
      <w:r w:rsidR="005852AB">
        <w:rPr>
          <w:rFonts w:ascii="Calibri" w:hAnsi="Calibri" w:cs="Calibri"/>
        </w:rPr>
        <w:t xml:space="preserve"> </w:t>
      </w:r>
      <w:r w:rsidR="005852AB" w:rsidRPr="005852AB">
        <w:rPr>
          <w:rFonts w:ascii="Calibri" w:hAnsi="Calibri" w:cs="Calibri"/>
        </w:rPr>
        <w:t>Fotel operatora z oparciem/ pozycja nr 61</w:t>
      </w:r>
    </w:p>
    <w:p w14:paraId="17AB348D" w14:textId="4930C7E0" w:rsidR="003F6F5A" w:rsidRPr="00BD482F" w:rsidRDefault="0019047C" w:rsidP="00ED1F47">
      <w:pPr>
        <w:jc w:val="both"/>
        <w:rPr>
          <w:rFonts w:ascii="Calibri" w:hAnsi="Calibri" w:cs="Calibri"/>
        </w:rPr>
      </w:pPr>
      <w:r w:rsidRPr="00BD482F">
        <w:rPr>
          <w:rFonts w:ascii="Calibri" w:hAnsi="Calibri" w:cs="Calibri"/>
        </w:rPr>
        <w:t>Kolor tapicerki – do uzgodnienia z Zamawiającym – do wyboru min. 10 kolorów</w:t>
      </w:r>
    </w:p>
    <w:p w14:paraId="45EF97B6" w14:textId="77777777" w:rsidR="003F6F5A" w:rsidRDefault="003F6F5A" w:rsidP="00ED1F47">
      <w:pPr>
        <w:jc w:val="both"/>
        <w:rPr>
          <w:rFonts w:ascii="Calibri" w:hAnsi="Calibri" w:cs="Calibri"/>
          <w:b/>
          <w:bCs/>
        </w:rPr>
      </w:pPr>
    </w:p>
    <w:p w14:paraId="08A456DB" w14:textId="4EE35411" w:rsidR="00634F5F" w:rsidRPr="00634F5F" w:rsidRDefault="00634F5F" w:rsidP="009E10FB">
      <w:pPr>
        <w:pStyle w:val="Akapitzlist"/>
        <w:spacing w:after="0" w:line="276" w:lineRule="auto"/>
        <w:jc w:val="both"/>
        <w:rPr>
          <w:rFonts w:ascii="Calibri" w:hAnsi="Calibri" w:cs="Calibri"/>
        </w:rPr>
      </w:pPr>
    </w:p>
    <w:sectPr w:rsidR="00634F5F" w:rsidRPr="00634F5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D4EA2" w14:textId="77777777" w:rsidR="00485665" w:rsidRDefault="00485665" w:rsidP="003F16D0">
      <w:pPr>
        <w:spacing w:after="0" w:line="240" w:lineRule="auto"/>
      </w:pPr>
      <w:r>
        <w:separator/>
      </w:r>
    </w:p>
  </w:endnote>
  <w:endnote w:type="continuationSeparator" w:id="0">
    <w:p w14:paraId="5C159CD4" w14:textId="77777777" w:rsidR="00485665" w:rsidRDefault="00485665" w:rsidP="003F1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EAD55" w14:textId="77777777" w:rsidR="00485665" w:rsidRDefault="00485665" w:rsidP="003F16D0">
      <w:pPr>
        <w:spacing w:after="0" w:line="240" w:lineRule="auto"/>
      </w:pPr>
      <w:r>
        <w:separator/>
      </w:r>
    </w:p>
  </w:footnote>
  <w:footnote w:type="continuationSeparator" w:id="0">
    <w:p w14:paraId="4A62DEE3" w14:textId="77777777" w:rsidR="00485665" w:rsidRDefault="00485665" w:rsidP="003F1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D46FB" w14:textId="626AFCDE" w:rsidR="003F16D0" w:rsidRDefault="002B761A">
    <w:pPr>
      <w:pStyle w:val="Nagwek"/>
    </w:pPr>
    <w:r>
      <w:rPr>
        <w:noProof/>
      </w:rPr>
      <w:drawing>
        <wp:inline distT="0" distB="0" distL="0" distR="0" wp14:anchorId="3D73A924" wp14:editId="543953B6">
          <wp:extent cx="5760720" cy="575945"/>
          <wp:effectExtent l="0" t="0" r="0" b="0"/>
          <wp:docPr id="11028274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D50A2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3B58"/>
    <w:multiLevelType w:val="multilevel"/>
    <w:tmpl w:val="D1D45D9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351B78"/>
    <w:multiLevelType w:val="hybridMultilevel"/>
    <w:tmpl w:val="FA6EE1E8"/>
    <w:lvl w:ilvl="0" w:tplc="0CF8E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46ECB"/>
    <w:multiLevelType w:val="hybridMultilevel"/>
    <w:tmpl w:val="7B6A2760"/>
    <w:lvl w:ilvl="0" w:tplc="0CF8E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46697"/>
    <w:multiLevelType w:val="hybridMultilevel"/>
    <w:tmpl w:val="E794B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90FEC"/>
    <w:multiLevelType w:val="hybridMultilevel"/>
    <w:tmpl w:val="DD5820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5A1C"/>
    <w:multiLevelType w:val="multilevel"/>
    <w:tmpl w:val="0F945A1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7F3CAE"/>
    <w:multiLevelType w:val="hybridMultilevel"/>
    <w:tmpl w:val="AF0AB2B6"/>
    <w:lvl w:ilvl="0" w:tplc="7ABC246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A712EE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14EF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865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1467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E293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52E3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CAB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6208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76D34"/>
    <w:multiLevelType w:val="hybridMultilevel"/>
    <w:tmpl w:val="96C8F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B294D"/>
    <w:multiLevelType w:val="hybridMultilevel"/>
    <w:tmpl w:val="06C03AA4"/>
    <w:lvl w:ilvl="0" w:tplc="176CEE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01930"/>
    <w:multiLevelType w:val="multilevel"/>
    <w:tmpl w:val="3F0019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Theme="minorHAnsi" w:hAnsiTheme="minorHAnsi" w:cstheme="minorHAnsi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1" w15:restartNumberingAfterBreak="0">
    <w:nsid w:val="4AF01F1B"/>
    <w:multiLevelType w:val="hybridMultilevel"/>
    <w:tmpl w:val="71F89B0E"/>
    <w:lvl w:ilvl="0" w:tplc="4AA616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6B4F58"/>
    <w:multiLevelType w:val="hybridMultilevel"/>
    <w:tmpl w:val="F842A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1A574D"/>
    <w:multiLevelType w:val="hybridMultilevel"/>
    <w:tmpl w:val="010C8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F07792"/>
    <w:multiLevelType w:val="hybridMultilevel"/>
    <w:tmpl w:val="E3525FBC"/>
    <w:lvl w:ilvl="0" w:tplc="0CF8E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764019">
    <w:abstractNumId w:val="4"/>
  </w:num>
  <w:num w:numId="2" w16cid:durableId="1885553364">
    <w:abstractNumId w:val="3"/>
  </w:num>
  <w:num w:numId="3" w16cid:durableId="1057314260">
    <w:abstractNumId w:val="15"/>
  </w:num>
  <w:num w:numId="4" w16cid:durableId="241110218">
    <w:abstractNumId w:val="14"/>
  </w:num>
  <w:num w:numId="5" w16cid:durableId="458963288">
    <w:abstractNumId w:val="0"/>
  </w:num>
  <w:num w:numId="6" w16cid:durableId="1420298402">
    <w:abstractNumId w:val="13"/>
  </w:num>
  <w:num w:numId="7" w16cid:durableId="367068114">
    <w:abstractNumId w:val="9"/>
  </w:num>
  <w:num w:numId="8" w16cid:durableId="908416858">
    <w:abstractNumId w:val="12"/>
  </w:num>
  <w:num w:numId="9" w16cid:durableId="1445425094">
    <w:abstractNumId w:val="10"/>
  </w:num>
  <w:num w:numId="10" w16cid:durableId="2028633356">
    <w:abstractNumId w:val="6"/>
  </w:num>
  <w:num w:numId="11" w16cid:durableId="1943032617">
    <w:abstractNumId w:val="1"/>
  </w:num>
  <w:num w:numId="12" w16cid:durableId="1671834617">
    <w:abstractNumId w:val="7"/>
  </w:num>
  <w:num w:numId="13" w16cid:durableId="1159536768">
    <w:abstractNumId w:val="2"/>
  </w:num>
  <w:num w:numId="14" w16cid:durableId="993028766">
    <w:abstractNumId w:val="5"/>
  </w:num>
  <w:num w:numId="15" w16cid:durableId="465053565">
    <w:abstractNumId w:val="6"/>
  </w:num>
  <w:num w:numId="16" w16cid:durableId="1264613831">
    <w:abstractNumId w:val="8"/>
  </w:num>
  <w:num w:numId="17" w16cid:durableId="1322141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146"/>
    <w:rsid w:val="00004F7A"/>
    <w:rsid w:val="000072F7"/>
    <w:rsid w:val="00010396"/>
    <w:rsid w:val="00012A36"/>
    <w:rsid w:val="0003527A"/>
    <w:rsid w:val="000B0ED1"/>
    <w:rsid w:val="000B1862"/>
    <w:rsid w:val="000B2CBF"/>
    <w:rsid w:val="000C57C6"/>
    <w:rsid w:val="000C57E2"/>
    <w:rsid w:val="000D6DE0"/>
    <w:rsid w:val="000E4852"/>
    <w:rsid w:val="001359AD"/>
    <w:rsid w:val="00154D8A"/>
    <w:rsid w:val="001579CC"/>
    <w:rsid w:val="0019047C"/>
    <w:rsid w:val="001909D4"/>
    <w:rsid w:val="001941C7"/>
    <w:rsid w:val="001B1B40"/>
    <w:rsid w:val="001D0AA7"/>
    <w:rsid w:val="00236A23"/>
    <w:rsid w:val="00252625"/>
    <w:rsid w:val="002A7A11"/>
    <w:rsid w:val="002B0B83"/>
    <w:rsid w:val="002B4717"/>
    <w:rsid w:val="002B761A"/>
    <w:rsid w:val="002D21E4"/>
    <w:rsid w:val="002E17AB"/>
    <w:rsid w:val="002E3E2F"/>
    <w:rsid w:val="002F3F01"/>
    <w:rsid w:val="002F7429"/>
    <w:rsid w:val="00302632"/>
    <w:rsid w:val="003415F0"/>
    <w:rsid w:val="00350B92"/>
    <w:rsid w:val="003A56F7"/>
    <w:rsid w:val="003C3EB6"/>
    <w:rsid w:val="003C5B6B"/>
    <w:rsid w:val="003E7206"/>
    <w:rsid w:val="003F16D0"/>
    <w:rsid w:val="003F6F5A"/>
    <w:rsid w:val="0042049F"/>
    <w:rsid w:val="00447815"/>
    <w:rsid w:val="00473631"/>
    <w:rsid w:val="00485665"/>
    <w:rsid w:val="004A411E"/>
    <w:rsid w:val="004C68AB"/>
    <w:rsid w:val="0051548E"/>
    <w:rsid w:val="0052305B"/>
    <w:rsid w:val="00527152"/>
    <w:rsid w:val="005272CF"/>
    <w:rsid w:val="005368AD"/>
    <w:rsid w:val="00551FBB"/>
    <w:rsid w:val="005852AB"/>
    <w:rsid w:val="00593A33"/>
    <w:rsid w:val="00597BFC"/>
    <w:rsid w:val="00627651"/>
    <w:rsid w:val="00630D59"/>
    <w:rsid w:val="00634F5F"/>
    <w:rsid w:val="0065379C"/>
    <w:rsid w:val="00657CD6"/>
    <w:rsid w:val="006774F2"/>
    <w:rsid w:val="00685ED1"/>
    <w:rsid w:val="006E13E1"/>
    <w:rsid w:val="00764117"/>
    <w:rsid w:val="007D0DB0"/>
    <w:rsid w:val="007E06FF"/>
    <w:rsid w:val="007E3BF2"/>
    <w:rsid w:val="00801FC2"/>
    <w:rsid w:val="008577E6"/>
    <w:rsid w:val="00885C86"/>
    <w:rsid w:val="008A554C"/>
    <w:rsid w:val="008B06D9"/>
    <w:rsid w:val="008C7755"/>
    <w:rsid w:val="00911DB8"/>
    <w:rsid w:val="00941308"/>
    <w:rsid w:val="00941389"/>
    <w:rsid w:val="00944F89"/>
    <w:rsid w:val="009663DB"/>
    <w:rsid w:val="009729F6"/>
    <w:rsid w:val="00973C8B"/>
    <w:rsid w:val="009928C6"/>
    <w:rsid w:val="009E10FB"/>
    <w:rsid w:val="00A00BC8"/>
    <w:rsid w:val="00A15B04"/>
    <w:rsid w:val="00A21508"/>
    <w:rsid w:val="00A22CD6"/>
    <w:rsid w:val="00A3288F"/>
    <w:rsid w:val="00A4583D"/>
    <w:rsid w:val="00A736B3"/>
    <w:rsid w:val="00A75C0C"/>
    <w:rsid w:val="00A76119"/>
    <w:rsid w:val="00AA6222"/>
    <w:rsid w:val="00AD14E6"/>
    <w:rsid w:val="00AE0B12"/>
    <w:rsid w:val="00AE10C8"/>
    <w:rsid w:val="00AF563C"/>
    <w:rsid w:val="00AF7441"/>
    <w:rsid w:val="00B21FB7"/>
    <w:rsid w:val="00B23361"/>
    <w:rsid w:val="00B5114B"/>
    <w:rsid w:val="00B65663"/>
    <w:rsid w:val="00BB3C28"/>
    <w:rsid w:val="00BB5E2A"/>
    <w:rsid w:val="00BD482F"/>
    <w:rsid w:val="00BD7281"/>
    <w:rsid w:val="00C0095C"/>
    <w:rsid w:val="00C12CF0"/>
    <w:rsid w:val="00C5427F"/>
    <w:rsid w:val="00C81568"/>
    <w:rsid w:val="00C82AB6"/>
    <w:rsid w:val="00C82F7D"/>
    <w:rsid w:val="00CD5187"/>
    <w:rsid w:val="00CE4F7F"/>
    <w:rsid w:val="00CF5E6E"/>
    <w:rsid w:val="00D1581C"/>
    <w:rsid w:val="00D9111D"/>
    <w:rsid w:val="00E339EF"/>
    <w:rsid w:val="00E50146"/>
    <w:rsid w:val="00ED1F47"/>
    <w:rsid w:val="00F015DC"/>
    <w:rsid w:val="00F043F4"/>
    <w:rsid w:val="00F05D45"/>
    <w:rsid w:val="00F31D0C"/>
    <w:rsid w:val="00F41E72"/>
    <w:rsid w:val="00F56692"/>
    <w:rsid w:val="00F86376"/>
    <w:rsid w:val="00F9663C"/>
    <w:rsid w:val="00FB195F"/>
    <w:rsid w:val="00FB1E18"/>
    <w:rsid w:val="00FB6C81"/>
    <w:rsid w:val="00FB7A0B"/>
    <w:rsid w:val="00FE2D52"/>
    <w:rsid w:val="00FF2CFB"/>
    <w:rsid w:val="00FF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D463C"/>
  <w15:chartTrackingRefBased/>
  <w15:docId w15:val="{673E9D0B-43BF-4D97-862C-ED04D5AC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501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01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01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01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01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01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501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501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01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01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01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01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014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014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01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501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501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01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501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501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01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501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501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50146"/>
    <w:rPr>
      <w:i/>
      <w:iCs/>
      <w:color w:val="404040" w:themeColor="text1" w:themeTint="BF"/>
    </w:rPr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Podsis rysun"/>
    <w:basedOn w:val="Normalny"/>
    <w:link w:val="AkapitzlistZnak"/>
    <w:uiPriority w:val="34"/>
    <w:qFormat/>
    <w:rsid w:val="00E501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5014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501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014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50146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FF2CFB"/>
    <w:pPr>
      <w:spacing w:after="0" w:line="240" w:lineRule="auto"/>
    </w:pPr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99"/>
    <w:qFormat/>
    <w:rsid w:val="00AE0B12"/>
  </w:style>
  <w:style w:type="paragraph" w:styleId="Nagwek">
    <w:name w:val="header"/>
    <w:basedOn w:val="Normalny"/>
    <w:link w:val="NagwekZnak"/>
    <w:uiPriority w:val="99"/>
    <w:unhideWhenUsed/>
    <w:rsid w:val="003F1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6D0"/>
  </w:style>
  <w:style w:type="paragraph" w:styleId="Stopka">
    <w:name w:val="footer"/>
    <w:basedOn w:val="Normalny"/>
    <w:link w:val="StopkaZnak"/>
    <w:uiPriority w:val="99"/>
    <w:unhideWhenUsed/>
    <w:rsid w:val="003F1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6D0"/>
  </w:style>
  <w:style w:type="character" w:styleId="Odwoaniedokomentarza">
    <w:name w:val="annotation reference"/>
    <w:basedOn w:val="Domylnaczcionkaakapitu"/>
    <w:uiPriority w:val="99"/>
    <w:semiHidden/>
    <w:unhideWhenUsed/>
    <w:rsid w:val="00154D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4D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4D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1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1C7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34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46ebec-ab8b-4021-a392-b1ea1b6a24e4" xsi:nil="true"/>
    <lcf76f155ced4ddcb4097134ff3c332f xmlns="6cb05bf1-5f9f-4842-aa69-5e62b69e101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B1F1D7BA3092419D1D4EBB6BF13A63" ma:contentTypeVersion="11" ma:contentTypeDescription="Utwórz nowy dokument." ma:contentTypeScope="" ma:versionID="0ddec824d4113f0a6ad4fb83b1bb1471">
  <xsd:schema xmlns:xsd="http://www.w3.org/2001/XMLSchema" xmlns:xs="http://www.w3.org/2001/XMLSchema" xmlns:p="http://schemas.microsoft.com/office/2006/metadata/properties" xmlns:ns2="6cb05bf1-5f9f-4842-aa69-5e62b69e1016" xmlns:ns3="6d46ebec-ab8b-4021-a392-b1ea1b6a24e4" targetNamespace="http://schemas.microsoft.com/office/2006/metadata/properties" ma:root="true" ma:fieldsID="8d6a5fa43af30a5d47e10a0783672c4b" ns2:_="" ns3:_="">
    <xsd:import namespace="6cb05bf1-5f9f-4842-aa69-5e62b69e1016"/>
    <xsd:import namespace="6d46ebec-ab8b-4021-a392-b1ea1b6a24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05bf1-5f9f-4842-aa69-5e62b69e10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46ebec-ab8b-4021-a392-b1ea1b6a24e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98c476f-219a-410f-894c-adbb0f57a0fd}" ma:internalName="TaxCatchAll" ma:showField="CatchAllData" ma:web="6d46ebec-ab8b-4021-a392-b1ea1b6a2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FA3031-7509-4DDA-8772-DC36D21744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6D8DF-DBE6-4E6F-8366-04D70F629ACB}">
  <ds:schemaRefs>
    <ds:schemaRef ds:uri="http://schemas.microsoft.com/office/2006/metadata/properties"/>
    <ds:schemaRef ds:uri="http://schemas.microsoft.com/office/infopath/2007/PartnerControls"/>
    <ds:schemaRef ds:uri="6d46ebec-ab8b-4021-a392-b1ea1b6a24e4"/>
    <ds:schemaRef ds:uri="6cb05bf1-5f9f-4842-aa69-5e62b69e1016"/>
  </ds:schemaRefs>
</ds:datastoreItem>
</file>

<file path=customXml/itemProps3.xml><?xml version="1.0" encoding="utf-8"?>
<ds:datastoreItem xmlns:ds="http://schemas.openxmlformats.org/officeDocument/2006/customXml" ds:itemID="{DA424E8B-19B5-48FD-93B0-92DEA695B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b05bf1-5f9f-4842-aa69-5e62b69e1016"/>
    <ds:schemaRef ds:uri="6d46ebec-ab8b-4021-a392-b1ea1b6a24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106</Words>
  <Characters>642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Stefańska-Mańkut</dc:creator>
  <cp:keywords/>
  <dc:description/>
  <cp:lastModifiedBy>Filip Demby</cp:lastModifiedBy>
  <cp:revision>81</cp:revision>
  <dcterms:created xsi:type="dcterms:W3CDTF">2025-08-14T10:08:00Z</dcterms:created>
  <dcterms:modified xsi:type="dcterms:W3CDTF">2025-12-12T09:37:00Z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0x0101000DB1F1D7BA3092419D1D4EBB6BF13A63</vt:lpwstr>
  </property>
</Properties>
</file>